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18E" w:rsidRPr="003D318E" w:rsidRDefault="003D318E" w:rsidP="003D318E">
      <w:pPr>
        <w:jc w:val="center"/>
        <w:rPr>
          <w:rFonts w:ascii="YS Text" w:hAnsi="YS Text"/>
          <w:color w:val="000000"/>
          <w:sz w:val="36"/>
          <w:szCs w:val="36"/>
          <w:shd w:val="clear" w:color="auto" w:fill="FFFFFF"/>
        </w:rPr>
      </w:pPr>
      <w:r w:rsidRPr="003D318E">
        <w:rPr>
          <w:rFonts w:ascii="YS Text" w:hAnsi="YS Text"/>
          <w:color w:val="000000"/>
          <w:sz w:val="36"/>
          <w:szCs w:val="36"/>
          <w:shd w:val="clear" w:color="auto" w:fill="FFFFFF"/>
        </w:rPr>
        <w:t>Рецепт «Волшебное зелье»</w:t>
      </w:r>
    </w:p>
    <w:p w:rsidR="003D318E" w:rsidRPr="003D318E" w:rsidRDefault="003D318E">
      <w:pPr>
        <w:rPr>
          <w:rFonts w:ascii="YS Text" w:hAnsi="YS Text"/>
          <w:b/>
          <w:i/>
          <w:color w:val="000000"/>
          <w:sz w:val="36"/>
          <w:szCs w:val="36"/>
          <w:shd w:val="clear" w:color="auto" w:fill="FFFFFF"/>
        </w:rPr>
      </w:pPr>
      <w:r w:rsidRPr="003D318E">
        <w:rPr>
          <w:rFonts w:ascii="YS Text" w:hAnsi="YS Text"/>
          <w:b/>
          <w:i/>
          <w:color w:val="000000"/>
          <w:sz w:val="36"/>
          <w:szCs w:val="36"/>
          <w:shd w:val="clear" w:color="auto" w:fill="FFFFFF"/>
        </w:rPr>
        <w:t xml:space="preserve">Что и в каком количестве купить? </w:t>
      </w:r>
    </w:p>
    <w:p w:rsidR="00C84326" w:rsidRPr="003D318E" w:rsidRDefault="003D318E">
      <w:pPr>
        <w:rPr>
          <w:rFonts w:ascii="YS Text" w:hAnsi="YS Text"/>
          <w:color w:val="000000"/>
          <w:sz w:val="36"/>
          <w:szCs w:val="36"/>
          <w:shd w:val="clear" w:color="auto" w:fill="FFFFFF"/>
        </w:rPr>
      </w:pPr>
      <w:r w:rsidRPr="003D318E">
        <w:rPr>
          <w:rFonts w:ascii="YS Text" w:hAnsi="YS Text"/>
          <w:color w:val="000000"/>
          <w:sz w:val="36"/>
          <w:szCs w:val="36"/>
          <w:shd w:val="clear" w:color="auto" w:fill="FFFFFF"/>
        </w:rPr>
        <w:t>Рецепт на 15 -20 чел. 4 бутылок сухого красного вина, 4 стаканов сахара, 9 палочки корицы, 9 щепоток гвоздики, 4 чайная ложка тертого мускатного ореха, 2 чайной ложки горошин черного перца, 2 чайной ложки душистого перца, 4 яблока, 4 апельсина, 4 лимона, 4 стаканов коньяка. (по 50 мл)</w:t>
      </w:r>
    </w:p>
    <w:p w:rsidR="003D318E" w:rsidRPr="003D318E" w:rsidRDefault="003D318E">
      <w:pPr>
        <w:rPr>
          <w:sz w:val="36"/>
          <w:szCs w:val="36"/>
        </w:rPr>
      </w:pPr>
      <w:r>
        <w:rPr>
          <w:sz w:val="36"/>
          <w:szCs w:val="36"/>
        </w:rPr>
        <w:t>Если Вас больше 20 человек, покупайте в пропорциях исходя из количества участников. Если 30 человек, умножайте все ингредиенты на 1.5, если 40 человек</w:t>
      </w:r>
      <w:bookmarkStart w:id="0" w:name="_GoBack"/>
      <w:bookmarkEnd w:id="0"/>
      <w:r>
        <w:rPr>
          <w:sz w:val="36"/>
          <w:szCs w:val="36"/>
        </w:rPr>
        <w:t>, то на 2 и т.д. ….</w:t>
      </w:r>
    </w:p>
    <w:p w:rsidR="003D318E" w:rsidRPr="003D318E" w:rsidRDefault="003D318E">
      <w:pPr>
        <w:rPr>
          <w:rFonts w:ascii="YS Text" w:hAnsi="YS Text"/>
          <w:b/>
          <w:i/>
          <w:color w:val="000000"/>
          <w:sz w:val="36"/>
          <w:szCs w:val="36"/>
          <w:shd w:val="clear" w:color="auto" w:fill="FFFFFF"/>
        </w:rPr>
      </w:pPr>
      <w:r w:rsidRPr="003D318E">
        <w:rPr>
          <w:rFonts w:ascii="YS Text" w:hAnsi="YS Text"/>
          <w:b/>
          <w:i/>
          <w:color w:val="000000"/>
          <w:sz w:val="36"/>
          <w:szCs w:val="36"/>
          <w:shd w:val="clear" w:color="auto" w:fill="FFFFFF"/>
        </w:rPr>
        <w:t xml:space="preserve">Где можно найти специи? </w:t>
      </w:r>
    </w:p>
    <w:p w:rsidR="003D318E" w:rsidRDefault="003D318E">
      <w:pPr>
        <w:rPr>
          <w:sz w:val="36"/>
          <w:szCs w:val="36"/>
        </w:rPr>
      </w:pPr>
      <w:r w:rsidRPr="003D318E">
        <w:rPr>
          <w:b/>
          <w:sz w:val="36"/>
          <w:szCs w:val="36"/>
        </w:rPr>
        <w:t>Советуем Вам выбрать магазин Ашан</w:t>
      </w:r>
      <w:r w:rsidRPr="003D318E">
        <w:rPr>
          <w:sz w:val="36"/>
          <w:szCs w:val="36"/>
        </w:rPr>
        <w:t>. Там всегда есть в разделе специй необходимые ингредиенты, а именно пакетики гвоздики, мускатного ореха, черный перец, душистый перец и палочки корицы. При наличие данных ингредиентов Ваше зелье гарантированно будет вкусным и ароматным</w:t>
      </w:r>
      <w:r>
        <w:rPr>
          <w:sz w:val="36"/>
          <w:szCs w:val="36"/>
        </w:rPr>
        <w:t>.</w:t>
      </w:r>
    </w:p>
    <w:p w:rsidR="003D318E" w:rsidRPr="003D318E" w:rsidRDefault="003D318E">
      <w:pPr>
        <w:rPr>
          <w:sz w:val="36"/>
          <w:szCs w:val="36"/>
        </w:rPr>
      </w:pPr>
    </w:p>
    <w:sectPr w:rsidR="003D318E" w:rsidRPr="003D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8E"/>
    <w:rsid w:val="003D318E"/>
    <w:rsid w:val="00C8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FBA9C"/>
  <w15:chartTrackingRefBased/>
  <w15:docId w15:val="{EFA0DCD5-6C33-41D4-9800-2CBD6250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</dc:creator>
  <cp:keywords/>
  <dc:description/>
  <cp:lastModifiedBy> </cp:lastModifiedBy>
  <cp:revision>1</cp:revision>
  <dcterms:created xsi:type="dcterms:W3CDTF">2022-04-21T12:39:00Z</dcterms:created>
  <dcterms:modified xsi:type="dcterms:W3CDTF">2022-04-21T12:46:00Z</dcterms:modified>
</cp:coreProperties>
</file>